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DF5" w:rsidRPr="00141DF5" w:rsidRDefault="00141DF5" w:rsidP="00141DF5">
      <w:pPr>
        <w:pStyle w:val="2"/>
        <w:tabs>
          <w:tab w:val="left" w:pos="0"/>
          <w:tab w:val="left" w:pos="426"/>
        </w:tabs>
        <w:spacing w:after="0" w:line="240" w:lineRule="auto"/>
        <w:ind w:left="0"/>
        <w:jc w:val="both"/>
        <w:rPr>
          <w:szCs w:val="28"/>
          <w:lang w:val="en-US"/>
        </w:rPr>
      </w:pPr>
    </w:p>
    <w:p w:rsidR="00141DF5" w:rsidRDefault="00141DF5" w:rsidP="00141DF5">
      <w:pPr>
        <w:spacing w:after="0" w:line="240" w:lineRule="auto"/>
        <w:ind w:left="3580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>ВВЕДЕНИЕ</w:t>
      </w:r>
    </w:p>
    <w:p w:rsid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</w:p>
    <w:p w:rsid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Современное производство автомобилей немыслимо без проведения большого цикла испытаний, начиная от опытных образцов и заканчивая испытаниями серии автомобилей, перед постановкой их на производство.</w:t>
      </w:r>
    </w:p>
    <w:p w:rsidR="00141DF5" w:rsidRDefault="00141DF5" w:rsidP="00141DF5">
      <w:pPr>
        <w:spacing w:after="0" w:line="240" w:lineRule="auto"/>
        <w:rPr>
          <w:rFonts w:ascii="Times New Roman" w:eastAsia="Times New Roman" w:hAnsi="Times New Roman"/>
          <w:sz w:val="20"/>
        </w:rPr>
      </w:pPr>
    </w:p>
    <w:p w:rsid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Испытания автомобилей являются неотъемлемой частью проектного и технологического процесса подготовки автомобиля к производству и по трудоемкости и времени составляют до 70% общих затрат в этом процессе.</w:t>
      </w:r>
    </w:p>
    <w:p w:rsidR="00141DF5" w:rsidRDefault="00141DF5" w:rsidP="00141DF5">
      <w:pPr>
        <w:spacing w:after="0" w:line="240" w:lineRule="auto"/>
        <w:rPr>
          <w:rFonts w:ascii="Times New Roman" w:eastAsia="Times New Roman" w:hAnsi="Times New Roman"/>
          <w:sz w:val="20"/>
        </w:rPr>
      </w:pPr>
    </w:p>
    <w:p w:rsid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Кроме того, большую роль в совершенствовании конструкции автомобиля играют исследовательские испытания, позволяющие развивать автомобильную науку в </w:t>
      </w:r>
      <w:proofErr w:type="spellStart"/>
      <w:r>
        <w:rPr>
          <w:rFonts w:ascii="Times New Roman" w:eastAsia="Times New Roman" w:hAnsi="Times New Roman"/>
          <w:sz w:val="32"/>
        </w:rPr>
        <w:t>еѐ</w:t>
      </w:r>
      <w:proofErr w:type="spellEnd"/>
      <w:r>
        <w:rPr>
          <w:rFonts w:ascii="Times New Roman" w:eastAsia="Times New Roman" w:hAnsi="Times New Roman"/>
          <w:sz w:val="32"/>
        </w:rPr>
        <w:t xml:space="preserve"> различных направлениях. Вместе с тем, следует отметить, что по причине потери интереса к автопрому нашей страны вопросам стандартизации испытаний и развитию науки не уделяется должного внимания.</w:t>
      </w:r>
    </w:p>
    <w:p w:rsidR="00141DF5" w:rsidRDefault="00141DF5" w:rsidP="00141DF5">
      <w:pPr>
        <w:spacing w:after="0" w:line="240" w:lineRule="auto"/>
        <w:rPr>
          <w:rFonts w:ascii="Times New Roman" w:eastAsia="Times New Roman" w:hAnsi="Times New Roman"/>
          <w:sz w:val="20"/>
        </w:rPr>
      </w:pPr>
    </w:p>
    <w:p w:rsid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Целью издания данного учебника является дать студентам необходимую и компактную информацию о методах испытаний, их видах и оборудовании для проведения испытаний. Содержание учебника соответствует основным положениям рабочей программы дисциплины «Испытания автомобиля» кафедры автомобилей и двигателей МГИУ и базируется на опыте автора, материалах, подготовленных как исследовательскими подразделениями автозаводов, институтов, так и отдельными авторами.</w:t>
      </w:r>
    </w:p>
    <w:p w:rsidR="00141DF5" w:rsidRDefault="00141DF5" w:rsidP="00141DF5">
      <w:pPr>
        <w:spacing w:after="0" w:line="240" w:lineRule="auto"/>
        <w:rPr>
          <w:rFonts w:ascii="Times New Roman" w:eastAsia="Times New Roman" w:hAnsi="Times New Roman"/>
          <w:sz w:val="32"/>
        </w:rPr>
        <w:sectPr w:rsidR="00141DF5">
          <w:pgSz w:w="11900" w:h="16834"/>
          <w:pgMar w:top="1244" w:right="1460" w:bottom="922" w:left="1480" w:header="0" w:footer="0" w:gutter="0"/>
          <w:cols w:space="720"/>
        </w:sectPr>
      </w:pPr>
    </w:p>
    <w:p w:rsidR="00141DF5" w:rsidRDefault="00141DF5" w:rsidP="00141DF5">
      <w:pPr>
        <w:spacing w:after="0" w:line="240" w:lineRule="auto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lastRenderedPageBreak/>
        <w:t>1. ВИДЫ ИСПЫТАНИЙ И УСЛОВИЯ ИХ ПРОВЕДЕНИЯ</w:t>
      </w:r>
    </w:p>
    <w:p w:rsidR="00141DF5" w:rsidRDefault="00141DF5" w:rsidP="00141DF5">
      <w:pPr>
        <w:spacing w:after="0" w:line="240" w:lineRule="auto"/>
        <w:rPr>
          <w:rFonts w:ascii="Times New Roman" w:eastAsia="Times New Roman" w:hAnsi="Times New Roman"/>
          <w:sz w:val="20"/>
        </w:rPr>
      </w:pPr>
    </w:p>
    <w:p w:rsidR="00141DF5" w:rsidRDefault="00141DF5" w:rsidP="00141DF5">
      <w:pPr>
        <w:spacing w:after="0" w:line="240" w:lineRule="auto"/>
        <w:ind w:left="2940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>1.1. Виды испытаний</w:t>
      </w:r>
    </w:p>
    <w:p w:rsidR="00141DF5" w:rsidRDefault="00141DF5" w:rsidP="00141DF5">
      <w:pPr>
        <w:spacing w:after="0" w:line="240" w:lineRule="auto"/>
        <w:rPr>
          <w:rFonts w:ascii="Times New Roman" w:eastAsia="Times New Roman" w:hAnsi="Times New Roman"/>
          <w:sz w:val="20"/>
        </w:rPr>
      </w:pPr>
    </w:p>
    <w:p w:rsidR="00141DF5" w:rsidRP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Испытания автомобилей различаются по испытываемым объектам, назначению, способам проведения и т.д. (ГОСТ 16504-74). Производят испытания опытных и макетных образцов новых или модернизированных автомобилей и их модификаций, образцов установочной серии новых моделей, базовых моделей или модификаций, а также автомобилей текущего производства.</w:t>
      </w:r>
    </w:p>
    <w:p w:rsid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20"/>
        </w:rPr>
      </w:pPr>
      <w:r>
        <w:rPr>
          <w:rFonts w:ascii="Times New Roman" w:eastAsia="Times New Roman" w:hAnsi="Times New Roman"/>
          <w:sz w:val="32"/>
        </w:rPr>
        <w:t>Опытные и макетные образцы автомобилей и их модификаций подвергают доводочным, предварительным и приемочным испытаниям. Автомобили текущего производства проходят контрольные, ресурсные, приемо-сдаточные и аттестационные испытания, а также испытания на надежность. Образцы всех автомобилей на любом этапе их разработки и</w:t>
      </w:r>
      <w:r>
        <w:rPr>
          <w:rFonts w:ascii="Times New Roman" w:eastAsia="Times New Roman" w:hAnsi="Times New Roman"/>
          <w:sz w:val="32"/>
        </w:rPr>
        <w:t xml:space="preserve"> производства могут проходить определительные, эксплуатационные, исследовательские и специальные испытания.</w:t>
      </w:r>
    </w:p>
    <w:p w:rsidR="00141DF5" w:rsidRPr="00141DF5" w:rsidRDefault="00141DF5" w:rsidP="00141DF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По методам, условиям и месту проведения испытания их </w:t>
      </w:r>
      <w:r>
        <w:rPr>
          <w:rFonts w:ascii="Times New Roman" w:eastAsia="Times New Roman" w:hAnsi="Times New Roman"/>
          <w:sz w:val="32"/>
        </w:rPr>
        <w:t>можно разделить на стендовые (лабораторные), полигонные с использованием разных видов дорог, бассейнов, ванн, подъемов, неровностей и т.д., дорожные с регламентацией качества дорог общего пользования, эксплуатационные в экспериментально-производственных и опорных автомобильных хозяйствах и испытания в северных, тропических, высокогорных и других особых условиях.</w:t>
      </w:r>
    </w:p>
    <w:p w:rsidR="00141DF5" w:rsidRP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По продолжительности проведения испытания разделяют </w:t>
      </w:r>
      <w:proofErr w:type="gramStart"/>
      <w:r>
        <w:rPr>
          <w:rFonts w:ascii="Times New Roman" w:eastAsia="Times New Roman" w:hAnsi="Times New Roman"/>
          <w:sz w:val="32"/>
        </w:rPr>
        <w:t>на</w:t>
      </w:r>
      <w:proofErr w:type="gramEnd"/>
      <w:r>
        <w:rPr>
          <w:rFonts w:ascii="Times New Roman" w:eastAsia="Times New Roman" w:hAnsi="Times New Roman"/>
          <w:sz w:val="32"/>
        </w:rPr>
        <w:t xml:space="preserve"> нормальные и ускоренные. Нормальные испытания – это испытания автомобиля, методы и </w:t>
      </w:r>
      <w:proofErr w:type="gramStart"/>
      <w:r>
        <w:rPr>
          <w:rFonts w:ascii="Times New Roman" w:eastAsia="Times New Roman" w:hAnsi="Times New Roman"/>
          <w:sz w:val="32"/>
        </w:rPr>
        <w:t>условия</w:t>
      </w:r>
      <w:proofErr w:type="gramEnd"/>
      <w:r>
        <w:rPr>
          <w:rFonts w:ascii="Times New Roman" w:eastAsia="Times New Roman" w:hAnsi="Times New Roman"/>
          <w:sz w:val="32"/>
        </w:rPr>
        <w:t xml:space="preserve"> проведения которых обеспечивают получение необходимого объема информации в такой же срок, как и в предусмотренных условиях и режимах эксплуатации. При ускоренных испытаниях необходимую информацию получают в более короткий срок.</w:t>
      </w:r>
    </w:p>
    <w:p w:rsidR="00141DF5" w:rsidRP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Ускоренные испытания по степени интенсивности разделяют на форсированные и сокращенные соответственно с интенсификацией и без интенсификации процессов,</w:t>
      </w:r>
      <w:bookmarkStart w:id="0" w:name="page8"/>
      <w:bookmarkEnd w:id="0"/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вызывающих отказы или повреждения. Форсированные испытания проводят при увеличенных нагрузках (температурах, давлениях, скоростях и т.д.). При сокращенных испытаниях результаты обрабатывают с использованием методов экстраполяции и т.п.</w:t>
      </w:r>
    </w:p>
    <w:p w:rsidR="00141DF5" w:rsidRP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lastRenderedPageBreak/>
        <w:t>По оцениваемым эксплуатационно-техническим свойствам различают испытания на тягово-скоростные качества, топливную экономичность, тормозные качества, управляемость и устойчивость, плавность хода, проходимость, шум и вибрацию, эргономические качества, надежность, пассивную безопасность и активную безопасность.</w:t>
      </w:r>
    </w:p>
    <w:p w:rsidR="00141DF5" w:rsidRP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Доводочные испытания проводят в процессе разработки опытных образцов для оценки влияния вносимых в них изменений с целью достижения требуемых показателей качества.</w:t>
      </w:r>
    </w:p>
    <w:p w:rsidR="00141DF5" w:rsidRP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i/>
          <w:sz w:val="32"/>
        </w:rPr>
        <w:t xml:space="preserve">Предварительные испытания </w:t>
      </w:r>
      <w:r>
        <w:rPr>
          <w:rFonts w:ascii="Times New Roman" w:eastAsia="Times New Roman" w:hAnsi="Times New Roman"/>
          <w:sz w:val="32"/>
        </w:rPr>
        <w:t>–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контрольные испытания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опытных образцов автомобилей, проводимые для определения возможности их предъявления на приемочные испытания.</w:t>
      </w:r>
    </w:p>
    <w:p w:rsidR="00141DF5" w:rsidRP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i/>
          <w:sz w:val="32"/>
        </w:rPr>
        <w:t xml:space="preserve">Приемочные испытания </w:t>
      </w:r>
      <w:r>
        <w:rPr>
          <w:rFonts w:ascii="Times New Roman" w:eastAsia="Times New Roman" w:hAnsi="Times New Roman"/>
          <w:sz w:val="32"/>
        </w:rPr>
        <w:t>–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контрольные испытания опытных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образцов автомобилей, проводимые соответственно для решения вопроса о целесообразности постановки на производство модели или передачи ее в эксплуатацию.</w:t>
      </w:r>
    </w:p>
    <w:p w:rsidR="00141DF5" w:rsidRP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Приемочные испытания проводят по программе, при составлении которой учитывают типовые методики приемочных испытаний отдельных видов автомобилей, действующие в стране. Во время приемочных испытаний проверяют соответствие представленных образцов техническому заданию, проектной документации, стандартам и другим нормативным документам, отечественным и международным нормам безопасности и токсичности, требованиям поставки экспортным организациям. Оценивают технический уровень новой модели по конструкции и эксплуатационно-техническим свойствам; предварительно определяют надежность и необходимый объем конструктивной доработки опытных образцов. Приемочные испытания могут быть ведомственными, межведомственными и государственными.</w:t>
      </w:r>
      <w:bookmarkStart w:id="1" w:name="page9"/>
      <w:bookmarkEnd w:id="1"/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 xml:space="preserve">При испытаниях образцов установочной серии оценивают эффективность работ по устранению недостатков, выявленных в процессе приемочных испытаний, осуществляют </w:t>
      </w:r>
      <w:proofErr w:type="gramStart"/>
      <w:r>
        <w:rPr>
          <w:rFonts w:ascii="Times New Roman" w:eastAsia="Times New Roman" w:hAnsi="Times New Roman"/>
          <w:sz w:val="32"/>
        </w:rPr>
        <w:t>контроль за</w:t>
      </w:r>
      <w:proofErr w:type="gramEnd"/>
      <w:r>
        <w:rPr>
          <w:rFonts w:ascii="Times New Roman" w:eastAsia="Times New Roman" w:hAnsi="Times New Roman"/>
          <w:sz w:val="32"/>
        </w:rPr>
        <w:t xml:space="preserve"> качеством изделий, поставляемых смежными производствами.</w:t>
      </w:r>
    </w:p>
    <w:p w:rsidR="00141DF5" w:rsidRP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i/>
          <w:sz w:val="32"/>
        </w:rPr>
        <w:t xml:space="preserve">Периодические контрольные испытания </w:t>
      </w:r>
      <w:r>
        <w:rPr>
          <w:rFonts w:ascii="Times New Roman" w:eastAsia="Times New Roman" w:hAnsi="Times New Roman"/>
          <w:sz w:val="32"/>
        </w:rPr>
        <w:t>серийных образцов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 xml:space="preserve">могут быть краткими и длительными. После испытаний дают заключение о качестве изготовленного автомобиля, соответствии его техническим условиям, эффективности проведенных предприятием-изготовителем мероприятий по улучшению конструкции. При длительных контрольных испытаниях, кроме того, проверяют </w:t>
      </w:r>
      <w:r>
        <w:rPr>
          <w:rFonts w:ascii="Times New Roman" w:eastAsia="Times New Roman" w:hAnsi="Times New Roman"/>
          <w:sz w:val="32"/>
        </w:rPr>
        <w:lastRenderedPageBreak/>
        <w:t>надежность работы автомобиля в целом, его агрегатов, узлов и деталей в пределах гарантийного пробега.</w:t>
      </w:r>
    </w:p>
    <w:p w:rsidR="00141DF5" w:rsidRP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i/>
          <w:sz w:val="32"/>
        </w:rPr>
        <w:t xml:space="preserve">Испытания на надежность </w:t>
      </w:r>
      <w:r>
        <w:rPr>
          <w:rFonts w:ascii="Times New Roman" w:eastAsia="Times New Roman" w:hAnsi="Times New Roman"/>
          <w:sz w:val="32"/>
        </w:rPr>
        <w:t>проводят для определения или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оценки показателей надежности работы в заданных эксплуатационных условиях.</w:t>
      </w:r>
    </w:p>
    <w:p w:rsidR="00141DF5" w:rsidRP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i/>
          <w:sz w:val="32"/>
        </w:rPr>
        <w:t xml:space="preserve">Ресурсные испытания </w:t>
      </w:r>
      <w:r>
        <w:rPr>
          <w:rFonts w:ascii="Times New Roman" w:eastAsia="Times New Roman" w:hAnsi="Times New Roman"/>
          <w:sz w:val="32"/>
        </w:rPr>
        <w:t>–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испытания на долговечность,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 xml:space="preserve">проводимые для определения технического ресурса автомобиля или подтверждения назначенного ресурса. </w:t>
      </w:r>
      <w:proofErr w:type="gramStart"/>
      <w:r>
        <w:rPr>
          <w:rFonts w:ascii="Times New Roman" w:eastAsia="Times New Roman" w:hAnsi="Times New Roman"/>
          <w:sz w:val="32"/>
        </w:rPr>
        <w:t xml:space="preserve">В процессе испытаний определяют предусмотренные ГОСТ 13377-75 показатели долговечности такие, как пробеги автомобиля в заданных дорожно-климатических и эксплуатационных условиях до первого капитального ремонта, между капитальными ремонтами, общий пробег автомобиля до списания, продолжительность работы отдельных агрегатов и систем автомобиля до наступления предельного состояния и др. Подтверждение назначенного ресурса автомобиля, его агрегатов и систем дают на основании </w:t>
      </w:r>
      <w:proofErr w:type="spellStart"/>
      <w:r>
        <w:rPr>
          <w:rFonts w:ascii="Times New Roman" w:eastAsia="Times New Roman" w:hAnsi="Times New Roman"/>
          <w:sz w:val="32"/>
        </w:rPr>
        <w:t>пробеговых</w:t>
      </w:r>
      <w:proofErr w:type="spellEnd"/>
      <w:r>
        <w:rPr>
          <w:rFonts w:ascii="Times New Roman" w:eastAsia="Times New Roman" w:hAnsi="Times New Roman"/>
          <w:sz w:val="32"/>
        </w:rPr>
        <w:t xml:space="preserve"> испытаний, установленных инструкцией.</w:t>
      </w:r>
      <w:proofErr w:type="gramEnd"/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>Ресурсные испытания</w:t>
      </w:r>
      <w:r>
        <w:rPr>
          <w:rFonts w:ascii="Times New Roman" w:eastAsia="Times New Roman" w:hAnsi="Times New Roman"/>
          <w:sz w:val="32"/>
        </w:rPr>
        <w:t xml:space="preserve"> проводят на автомобильном полигоне или на дорогах общего пользования, а также в автохозяйствах при перевозке грузов. Во время испытаний периодически проводят проверку технического состояния автомобиля.</w:t>
      </w:r>
    </w:p>
    <w:p w:rsid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i/>
          <w:sz w:val="32"/>
        </w:rPr>
        <w:t xml:space="preserve">Приемо-сдаточные испытания </w:t>
      </w:r>
      <w:r>
        <w:rPr>
          <w:rFonts w:ascii="Times New Roman" w:eastAsia="Times New Roman" w:hAnsi="Times New Roman"/>
          <w:sz w:val="32"/>
        </w:rPr>
        <w:t>автомобилей текущего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производства проводятся для определения соответствия их технической документации.</w:t>
      </w:r>
    </w:p>
    <w:p w:rsid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bookmarkStart w:id="2" w:name="page10"/>
      <w:bookmarkEnd w:id="2"/>
      <w:r>
        <w:rPr>
          <w:rFonts w:ascii="Times New Roman" w:eastAsia="Times New Roman" w:hAnsi="Times New Roman"/>
          <w:i/>
          <w:sz w:val="32"/>
        </w:rPr>
        <w:t xml:space="preserve">Аттестационные испытания </w:t>
      </w:r>
      <w:r>
        <w:rPr>
          <w:rFonts w:ascii="Times New Roman" w:eastAsia="Times New Roman" w:hAnsi="Times New Roman"/>
          <w:sz w:val="32"/>
        </w:rPr>
        <w:t>предназначены для оценки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уровня качества продукции при ее аттестации. Эти испытания периодически повторяют в объеме и по показателям, установленным инструкцией о порядке и методике их проведения.</w:t>
      </w:r>
    </w:p>
    <w:p w:rsid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Задачей </w:t>
      </w:r>
      <w:r>
        <w:rPr>
          <w:rFonts w:ascii="Times New Roman" w:eastAsia="Times New Roman" w:hAnsi="Times New Roman"/>
          <w:i/>
          <w:sz w:val="32"/>
        </w:rPr>
        <w:t>определительных испытаний</w:t>
      </w:r>
      <w:r>
        <w:rPr>
          <w:rFonts w:ascii="Times New Roman" w:eastAsia="Times New Roman" w:hAnsi="Times New Roman"/>
          <w:sz w:val="32"/>
        </w:rPr>
        <w:t xml:space="preserve"> является </w:t>
      </w:r>
      <w:proofErr w:type="spellStart"/>
      <w:proofErr w:type="gramStart"/>
      <w:r>
        <w:rPr>
          <w:rFonts w:ascii="Times New Roman" w:eastAsia="Times New Roman" w:hAnsi="Times New Roman"/>
          <w:sz w:val="32"/>
        </w:rPr>
        <w:t>c</w:t>
      </w:r>
      <w:proofErr w:type="gramEnd"/>
      <w:r>
        <w:rPr>
          <w:rFonts w:ascii="Times New Roman" w:eastAsia="Times New Roman" w:hAnsi="Times New Roman"/>
          <w:sz w:val="32"/>
        </w:rPr>
        <w:t>опоставление</w:t>
      </w:r>
      <w:proofErr w:type="spellEnd"/>
      <w:r>
        <w:rPr>
          <w:rFonts w:ascii="Times New Roman" w:eastAsia="Times New Roman" w:hAnsi="Times New Roman"/>
          <w:sz w:val="32"/>
        </w:rPr>
        <w:t xml:space="preserve"> значений конструктивных и эксплуатационно-технических параметров автомобилей с заданными значениями точности и достоверной вероятности.</w:t>
      </w:r>
    </w:p>
    <w:p w:rsidR="00141DF5" w:rsidRDefault="00141DF5" w:rsidP="00141DF5">
      <w:pPr>
        <w:spacing w:after="0" w:line="240" w:lineRule="auto"/>
        <w:rPr>
          <w:rFonts w:ascii="Times New Roman" w:eastAsia="Times New Roman" w:hAnsi="Times New Roman"/>
          <w:sz w:val="20"/>
        </w:rPr>
      </w:pPr>
    </w:p>
    <w:p w:rsid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i/>
          <w:sz w:val="32"/>
        </w:rPr>
        <w:t xml:space="preserve">Испытания называют оценочными, </w:t>
      </w:r>
      <w:r>
        <w:rPr>
          <w:rFonts w:ascii="Times New Roman" w:eastAsia="Times New Roman" w:hAnsi="Times New Roman"/>
          <w:sz w:val="32"/>
        </w:rPr>
        <w:t>если при оценке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качества не требуется определение значений параметров и показателей с заданными значениями точности и достоверной вероятности.</w:t>
      </w:r>
    </w:p>
    <w:p w:rsid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При </w:t>
      </w:r>
      <w:r>
        <w:rPr>
          <w:rFonts w:ascii="Times New Roman" w:eastAsia="Times New Roman" w:hAnsi="Times New Roman"/>
          <w:i/>
          <w:sz w:val="32"/>
        </w:rPr>
        <w:t>эксплуатационных испытаниях</w:t>
      </w:r>
      <w:r>
        <w:rPr>
          <w:rFonts w:ascii="Times New Roman" w:eastAsia="Times New Roman" w:hAnsi="Times New Roman"/>
          <w:sz w:val="32"/>
        </w:rPr>
        <w:t xml:space="preserve"> дают оценку возможности работы автомобиля в условиях эксплуатации (в различных климатических и дорожных условиях), собирают данные по </w:t>
      </w:r>
      <w:r>
        <w:rPr>
          <w:rFonts w:ascii="Times New Roman" w:eastAsia="Times New Roman" w:hAnsi="Times New Roman"/>
          <w:sz w:val="32"/>
        </w:rPr>
        <w:lastRenderedPageBreak/>
        <w:t>надежности, уточняют параметры, необходимые для нормирования расхода горюче-смазочных материалов, периодичности технических обслуживании, потребности в запасных частях и шинах.</w:t>
      </w:r>
    </w:p>
    <w:p w:rsid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i/>
          <w:sz w:val="32"/>
        </w:rPr>
        <w:t xml:space="preserve">Исследовательские испытания </w:t>
      </w:r>
      <w:r>
        <w:rPr>
          <w:rFonts w:ascii="Times New Roman" w:eastAsia="Times New Roman" w:hAnsi="Times New Roman"/>
          <w:sz w:val="32"/>
        </w:rPr>
        <w:t>проводят для изучения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рабочих процессов механизмов, агрегатов и систем, эксплуатационно-технических свойств, нагрузочных, тепловых и скоростных режимов работы агрегатов автомобиля, и т.д. По полученным результатам проверяют правильность теоретических расчетов и исследований, намечают пути совершенствования и развития конструкций, обосновывают оптимальные решения при создании новых образцов и модернизации автомобилей.</w:t>
      </w:r>
    </w:p>
    <w:p w:rsid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Во время специальных испытаний проверяют, соответствует ли автомобиль специфическим требованиям: выявляют возможность его эксплуатации в особых условиях (в северных районах, в условиях жаркого и сухого климата, в высокогорных районах), определяют пригодность к перевозке специальных грузов и т.п.</w:t>
      </w:r>
    </w:p>
    <w:p w:rsidR="00141DF5" w:rsidRDefault="00141DF5" w:rsidP="00141DF5">
      <w:pPr>
        <w:spacing w:after="0" w:line="240" w:lineRule="auto"/>
        <w:ind w:left="1840"/>
        <w:rPr>
          <w:rFonts w:ascii="Times New Roman" w:eastAsia="Times New Roman" w:hAnsi="Times New Roman"/>
          <w:b/>
          <w:sz w:val="32"/>
        </w:rPr>
      </w:pPr>
    </w:p>
    <w:p w:rsidR="00141DF5" w:rsidRDefault="00141DF5" w:rsidP="00141DF5">
      <w:pPr>
        <w:spacing w:after="0" w:line="240" w:lineRule="auto"/>
        <w:ind w:left="1840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>1.2. Условия пров</w:t>
      </w:r>
      <w:r>
        <w:rPr>
          <w:rFonts w:ascii="Times New Roman" w:eastAsia="Times New Roman" w:hAnsi="Times New Roman"/>
          <w:b/>
          <w:sz w:val="32"/>
        </w:rPr>
        <w:t>едения испытаний</w:t>
      </w:r>
    </w:p>
    <w:p w:rsidR="00141DF5" w:rsidRDefault="00141DF5" w:rsidP="00141DF5">
      <w:pPr>
        <w:spacing w:after="0" w:line="240" w:lineRule="auto"/>
        <w:ind w:left="1840"/>
        <w:rPr>
          <w:rFonts w:ascii="Times New Roman" w:eastAsia="Times New Roman" w:hAnsi="Times New Roman"/>
          <w:b/>
          <w:sz w:val="32"/>
        </w:rPr>
      </w:pPr>
    </w:p>
    <w:p w:rsid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bookmarkStart w:id="3" w:name="page11"/>
      <w:bookmarkEnd w:id="3"/>
      <w:r>
        <w:rPr>
          <w:rFonts w:ascii="Times New Roman" w:eastAsia="Times New Roman" w:hAnsi="Times New Roman"/>
          <w:sz w:val="32"/>
        </w:rPr>
        <w:t xml:space="preserve">Программу проведения испытаний составляют в соответствии с их задачами. Несмотря на различие испытаний, программы их проведения должны отражать содержание и объем всех </w:t>
      </w:r>
      <w:proofErr w:type="gramStart"/>
      <w:r>
        <w:rPr>
          <w:rFonts w:ascii="Times New Roman" w:eastAsia="Times New Roman" w:hAnsi="Times New Roman"/>
          <w:sz w:val="32"/>
        </w:rPr>
        <w:t>этапов</w:t>
      </w:r>
      <w:proofErr w:type="gramEnd"/>
      <w:r>
        <w:rPr>
          <w:rFonts w:ascii="Times New Roman" w:eastAsia="Times New Roman" w:hAnsi="Times New Roman"/>
          <w:sz w:val="32"/>
        </w:rPr>
        <w:t xml:space="preserve"> и последовательность их выполнения, общие условия и особенности условий на каждом этапе, методику испытаний на каждом этапе, содержащую способы решения поставленных задач с учетом технических возможностей. В каждой программе должны быть указаны перечень аппаратуры и оборудования, необходимый для проведения работ, данные о техническом персонале для проведения испытаний с распределением обязанностей и график проведения работ.</w:t>
      </w:r>
    </w:p>
    <w:p w:rsid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Многие виды испытаний </w:t>
      </w:r>
      <w:proofErr w:type="gramStart"/>
      <w:r>
        <w:rPr>
          <w:rFonts w:ascii="Times New Roman" w:eastAsia="Times New Roman" w:hAnsi="Times New Roman"/>
          <w:sz w:val="32"/>
        </w:rPr>
        <w:t>стандартизованы</w:t>
      </w:r>
      <w:proofErr w:type="gramEnd"/>
      <w:r>
        <w:rPr>
          <w:rFonts w:ascii="Times New Roman" w:eastAsia="Times New Roman" w:hAnsi="Times New Roman"/>
          <w:sz w:val="32"/>
        </w:rPr>
        <w:t xml:space="preserve"> и программы их выполнения определены государственными и отраслевыми стандартами и нормалями.</w:t>
      </w:r>
    </w:p>
    <w:p w:rsid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При разработке программы следует использовать методы планирования эксперимента, которые позволяют с наименьшими затратами времени и средств получать необходимые результаты.</w:t>
      </w:r>
    </w:p>
    <w:p w:rsid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Основу любой программы испытаний составляют следующие виды работ: подготовка и проверка качества изготовления и сборки автомобиля; определение масс и размеров, эксплуатационно-</w:t>
      </w:r>
      <w:r>
        <w:rPr>
          <w:rFonts w:ascii="Times New Roman" w:eastAsia="Times New Roman" w:hAnsi="Times New Roman"/>
          <w:sz w:val="32"/>
        </w:rPr>
        <w:lastRenderedPageBreak/>
        <w:t>технических свойств автомобиля, тепловых режимов двигателя и агрегатов шасси, нагрузочных режимов агрегатов и напряжений в деталях; исследование вибрации и шумности.</w:t>
      </w:r>
    </w:p>
    <w:p w:rsid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Объем и трудоемкость испытаний определяются количественными показателями: числом исследуемых параметров с учетом их сложности, числом опытов, массой автомобиля, скоростными режимами, длительностью пробега и т.д. Кроме того, при отдельных видах испытаний автомобиль может работать на различных сортах топлива и смазки и в разных эксплуатационных состояниях (привод передних ведущих колес включен или выключен и др.).</w:t>
      </w:r>
    </w:p>
    <w:p w:rsid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Число исследуемых параметров зависит от вида испытаний. Наибольшее число соответствует доводочным и предварительным испытаниям. При контрольных, периодически повторяющихся испытаниях серийных образцов число определяемых параметров должно быть минимальным. В</w:t>
      </w:r>
    </w:p>
    <w:p w:rsidR="00141DF5" w:rsidRDefault="00141DF5" w:rsidP="00141DF5">
      <w:pPr>
        <w:spacing w:after="0" w:line="240" w:lineRule="auto"/>
        <w:jc w:val="both"/>
        <w:rPr>
          <w:rFonts w:ascii="Times New Roman" w:eastAsia="Times New Roman" w:hAnsi="Times New Roman"/>
          <w:sz w:val="32"/>
        </w:rPr>
      </w:pPr>
      <w:bookmarkStart w:id="4" w:name="page12"/>
      <w:bookmarkEnd w:id="4"/>
      <w:proofErr w:type="gramStart"/>
      <w:r>
        <w:rPr>
          <w:rFonts w:ascii="Times New Roman" w:eastAsia="Times New Roman" w:hAnsi="Times New Roman"/>
          <w:sz w:val="32"/>
        </w:rPr>
        <w:t>процессе</w:t>
      </w:r>
      <w:proofErr w:type="gramEnd"/>
      <w:r>
        <w:rPr>
          <w:rFonts w:ascii="Times New Roman" w:eastAsia="Times New Roman" w:hAnsi="Times New Roman"/>
          <w:sz w:val="32"/>
        </w:rPr>
        <w:t xml:space="preserve"> их проведения определяют показатели тягово-скоростных и тормозных свойств, топливной экономичности, а при длительных испытаниях – также износа деталей. В программу эксплуатационных испытаний входит определение тормозных свойств, расхода топлива, надежности, удобства обслуживания и ремонта и нагрузочных режимов работы агрегатов и деталей.</w:t>
      </w:r>
    </w:p>
    <w:p w:rsidR="00141DF5" w:rsidRDefault="00141DF5" w:rsidP="00141DF5">
      <w:pPr>
        <w:spacing w:after="0" w:line="240" w:lineRule="auto"/>
        <w:rPr>
          <w:rFonts w:ascii="Times New Roman" w:eastAsia="Times New Roman" w:hAnsi="Times New Roman"/>
          <w:sz w:val="20"/>
        </w:rPr>
      </w:pPr>
    </w:p>
    <w:p w:rsid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При контрольных испытаниях могут быть проведены два опыта, если не наблюдается значительного рассеивания результатов. При приемочных испытаниях число опытов должно быть не менее четырех.</w:t>
      </w:r>
    </w:p>
    <w:p w:rsidR="00141DF5" w:rsidRDefault="00141DF5" w:rsidP="00141DF5">
      <w:pPr>
        <w:spacing w:after="0" w:line="240" w:lineRule="auto"/>
        <w:rPr>
          <w:rFonts w:ascii="Times New Roman" w:eastAsia="Times New Roman" w:hAnsi="Times New Roman"/>
          <w:sz w:val="20"/>
        </w:rPr>
      </w:pPr>
    </w:p>
    <w:p w:rsidR="00141DF5" w:rsidRP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В</w:t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зависимости от вида испытаний выбирают массу автомобиля. Например, контрольные испытания проводят при полной массе, приемочные – без груза и с полной номинальной нагрузкой, доводочные и предварительные – при различных массах, включая (для грузовых автомобилей) прицеп.</w:t>
      </w:r>
    </w:p>
    <w:p w:rsidR="00141DF5" w:rsidRP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Аналогично выбирают числа скоростных режимов и эксплуатационных состояний. Наименьшее число режимов и состояний назначают при контрольных испытаниях.</w:t>
      </w:r>
    </w:p>
    <w:p w:rsidR="00141DF5" w:rsidRP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i/>
          <w:sz w:val="32"/>
        </w:rPr>
        <w:t>Подготовка к испытаниям</w:t>
      </w:r>
      <w:r>
        <w:rPr>
          <w:rFonts w:ascii="Times New Roman" w:eastAsia="Times New Roman" w:hAnsi="Times New Roman"/>
          <w:sz w:val="32"/>
        </w:rPr>
        <w:t>.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В процессе подготовки к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 xml:space="preserve">испытаниям проводят отбор и приемку автомобиля и оборудования, а также обкатку нового автомобиля. Способ отбора автомобиля зависит от вида испытаний. Для контрольных испытаний нельзя отбирать </w:t>
      </w:r>
      <w:r>
        <w:rPr>
          <w:rFonts w:ascii="Times New Roman" w:eastAsia="Times New Roman" w:hAnsi="Times New Roman"/>
          <w:sz w:val="32"/>
        </w:rPr>
        <w:lastRenderedPageBreak/>
        <w:t>лучшие образцы, устранять производственные дефекты, проводить дополнительные регулировки и другие мероприятия, влияющие на оценку качества изготовленного автомобиля.</w:t>
      </w:r>
    </w:p>
    <w:p w:rsidR="00141DF5" w:rsidRP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При выборе образцов для приемочных или ресурсных испытаний можно устранять случайные дефекты и неполадки и выполнять дополнительные регулировки с целью приведения автомобиля в соответствие с техническими условиями и конструкторской документацией.</w:t>
      </w:r>
    </w:p>
    <w:p w:rsidR="00141DF5" w:rsidRP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При приемке предприятие-изготовитель представляет организации, проводящей испытания, техническую документацию на испытываемый автомобиль. Техническое состояние автомобиля определяют при осмотре, устанавливая исправность автомобиля в целом и его отдельных агрегатов с</w:t>
      </w:r>
      <w:bookmarkStart w:id="5" w:name="page13"/>
      <w:bookmarkEnd w:id="5"/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помощью средств технической диагностики. При осмотре автомобиля определяют его комплектность, выявляют повреждения и недоброкачественность изготовления деталей, а также дефекты поверхностных покрытий и сварных швов. У автомобилей текущего производства проверяют наличие знаков приемки ОТК и пломб. Наряду с внешним осмотром агрегаты проверяют в действии – прослушивают двигатель, проверяют работу органов управления и т.д. Результаты технического осмотра заносят в журнал испытаний.</w:t>
      </w:r>
    </w:p>
    <w:p w:rsidR="00141DF5" w:rsidRPr="00141DF5" w:rsidRDefault="00141DF5" w:rsidP="00141DF5">
      <w:pPr>
        <w:spacing w:after="0" w:line="240" w:lineRule="auto"/>
        <w:ind w:left="5"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Перед испытаниями устраняют дефекты, которые препятствуют нормальной безопасной работе автомобиля и его агрегатов, устанавливают аппаратуру, необходимую для проведения испытаний, или производят подготовит</w:t>
      </w:r>
      <w:r>
        <w:rPr>
          <w:rFonts w:ascii="Times New Roman" w:eastAsia="Times New Roman" w:hAnsi="Times New Roman"/>
          <w:sz w:val="32"/>
        </w:rPr>
        <w:t>ельные работы, обеспечивающие её</w:t>
      </w:r>
      <w:r>
        <w:rPr>
          <w:rFonts w:ascii="Times New Roman" w:eastAsia="Times New Roman" w:hAnsi="Times New Roman"/>
          <w:sz w:val="32"/>
        </w:rPr>
        <w:t xml:space="preserve"> быструю установку и включение.</w:t>
      </w:r>
    </w:p>
    <w:p w:rsidR="00141DF5" w:rsidRDefault="00141DF5" w:rsidP="00141DF5">
      <w:pPr>
        <w:spacing w:after="0" w:line="240" w:lineRule="auto"/>
        <w:ind w:left="5"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Некоторые виды испытаний проводят с эталонными агрегатами, характеристики которых полностью соответствуют техническим условиям и не изменяются в процессе испытаний. Эталонные агрегаты применяют в тех случаях, когда изменение характеристики в процессе работы может отразиться на показателях эксплуатационно-технических свойств автомобиля. К числу эталонных агрегатов относят </w:t>
      </w:r>
      <w:proofErr w:type="spellStart"/>
      <w:r>
        <w:rPr>
          <w:rFonts w:ascii="Times New Roman" w:eastAsia="Times New Roman" w:hAnsi="Times New Roman"/>
          <w:sz w:val="32"/>
        </w:rPr>
        <w:t>смесеобразующие</w:t>
      </w:r>
      <w:proofErr w:type="spellEnd"/>
      <w:r>
        <w:rPr>
          <w:rFonts w:ascii="Times New Roman" w:eastAsia="Times New Roman" w:hAnsi="Times New Roman"/>
          <w:sz w:val="32"/>
        </w:rPr>
        <w:t xml:space="preserve"> устройства, топливоподающую аппаратуру дизелей, распределитель и свечи зажигания, агрегаты и узлы тормозных систем и рулевого управления, амортизаторы, шины и др. Эталонные агрегаты перед установкой на автомобиль отбирают</w:t>
      </w:r>
      <w:r>
        <w:rPr>
          <w:rFonts w:ascii="Times New Roman" w:eastAsia="Times New Roman" w:hAnsi="Times New Roman"/>
          <w:sz w:val="32"/>
        </w:rPr>
        <w:t xml:space="preserve"> и </w:t>
      </w:r>
      <w:r>
        <w:rPr>
          <w:rFonts w:ascii="Times New Roman" w:eastAsia="Times New Roman" w:hAnsi="Times New Roman"/>
          <w:sz w:val="32"/>
        </w:rPr>
        <w:t>обкатывают.</w:t>
      </w:r>
    </w:p>
    <w:p w:rsidR="00141DF5" w:rsidRPr="00141DF5" w:rsidRDefault="00141DF5" w:rsidP="00141DF5">
      <w:pPr>
        <w:numPr>
          <w:ilvl w:val="1"/>
          <w:numId w:val="2"/>
        </w:numPr>
        <w:tabs>
          <w:tab w:val="left" w:pos="895"/>
        </w:tabs>
        <w:spacing w:after="0" w:line="240" w:lineRule="auto"/>
        <w:ind w:left="5" w:firstLine="562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подготовительным операциям при ресурсных испытаниях относятся первоначальная проверка размеров и маркировка деталей, </w:t>
      </w:r>
      <w:r>
        <w:rPr>
          <w:rFonts w:ascii="Times New Roman" w:eastAsia="Times New Roman" w:hAnsi="Times New Roman"/>
          <w:sz w:val="32"/>
        </w:rPr>
        <w:lastRenderedPageBreak/>
        <w:t>износ которых предстоит определить, нанесение на поверхности деталей лунок или отпечатков для определения износа методом искусственных баз, активация деталей нанесением радиоактивных веще</w:t>
      </w:r>
      <w:proofErr w:type="gramStart"/>
      <w:r>
        <w:rPr>
          <w:rFonts w:ascii="Times New Roman" w:eastAsia="Times New Roman" w:hAnsi="Times New Roman"/>
          <w:sz w:val="32"/>
        </w:rPr>
        <w:t>ств пр</w:t>
      </w:r>
      <w:proofErr w:type="gramEnd"/>
      <w:r>
        <w:rPr>
          <w:rFonts w:ascii="Times New Roman" w:eastAsia="Times New Roman" w:hAnsi="Times New Roman"/>
          <w:sz w:val="32"/>
        </w:rPr>
        <w:t>и определении темпа износа и т.д. Таким образом, подготовку автомобиля к испытаниям проводят с учетом вида и задач испытаний.</w:t>
      </w:r>
    </w:p>
    <w:p w:rsidR="00141DF5" w:rsidRPr="00141DF5" w:rsidRDefault="00141DF5" w:rsidP="00141DF5">
      <w:pPr>
        <w:spacing w:after="0" w:line="240" w:lineRule="auto"/>
        <w:ind w:left="5"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Обкатывают новый автомобиль в соответствии с указаниями заводской инструкции по эксплуатации с целью предотвращения повреждений агрегатов и деталей при больших нагрузках и</w:t>
      </w:r>
      <w:bookmarkStart w:id="6" w:name="page14"/>
      <w:bookmarkEnd w:id="6"/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скоростях движения, которые имеют место в отдельных видах испытаний. Испытания с высокими скоростями движения (при определении показателей тягово-скоростных свойств) и большими нагрузками (при испытании на проходимость) рекомендуется проводить после пробега автомобилем 3–5 тыс. км.</w:t>
      </w:r>
    </w:p>
    <w:p w:rsidR="00141DF5" w:rsidRP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i/>
          <w:sz w:val="32"/>
        </w:rPr>
        <w:t xml:space="preserve">Общие условия проведения испытаний. </w:t>
      </w:r>
      <w:r>
        <w:rPr>
          <w:rFonts w:ascii="Times New Roman" w:eastAsia="Times New Roman" w:hAnsi="Times New Roman"/>
          <w:sz w:val="32"/>
        </w:rPr>
        <w:t>Топливо и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смазочные материалы, используемые при испытаниях, должны соответствовать маркам, указанным в инструкции по эксплуатации автомобиля. Их качество проверяют контрольными анализами.</w:t>
      </w:r>
    </w:p>
    <w:p w:rsidR="00141DF5" w:rsidRP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Техническое обслуживание автомобиля в течение всего периода испытаний проводится согласно заводской инструкции по эксплуатации и действующему положению о техническом обслуживании и ремонте. При хранении автомобиля в период испытаний должны быть исключены изменение технического состояния, нарушение комплектности и регулировок, не учитываемый ремонт, бесконтрольная заправка топливом, слив топлива и масла и т.д. Условия хранения автомобиля определяют программой испытаний. Метеорологические условия оказывают существенное влияние на стабильность результатов дорожных испытаний. Определять большинство эксплуатационно-технических свойств </w:t>
      </w:r>
      <w:proofErr w:type="gramStart"/>
      <w:r>
        <w:rPr>
          <w:rFonts w:ascii="Times New Roman" w:eastAsia="Times New Roman" w:hAnsi="Times New Roman"/>
          <w:sz w:val="32"/>
        </w:rPr>
        <w:t>рекомендуется в сухую погоду при температуре воздуха 5–25ºС. Скорость ветра не должна</w:t>
      </w:r>
      <w:proofErr w:type="gramEnd"/>
      <w:r>
        <w:rPr>
          <w:rFonts w:ascii="Times New Roman" w:eastAsia="Times New Roman" w:hAnsi="Times New Roman"/>
          <w:sz w:val="32"/>
        </w:rPr>
        <w:t xml:space="preserve"> превышать 3 м/с. Измеренную анемометром скорость ветра и его направление фиксируют в протоколе испытаний. Тепловые режимы агрегатов автомобиля в процессе испытаний контролируют дистанционными термометрами. Тепловой режим двигателя при испытаниях автомобиля и его агрегатов должен быть в пределах, предусмотренных инструкцией по эксплуатации автомобиля, за исключением специальных экспериментов, проводимых с целью </w:t>
      </w:r>
      <w:proofErr w:type="gramStart"/>
      <w:r>
        <w:rPr>
          <w:rFonts w:ascii="Times New Roman" w:eastAsia="Times New Roman" w:hAnsi="Times New Roman"/>
          <w:sz w:val="32"/>
        </w:rPr>
        <w:t>определения влияния теплового режима работы двигателя</w:t>
      </w:r>
      <w:proofErr w:type="gramEnd"/>
      <w:r>
        <w:rPr>
          <w:rFonts w:ascii="Times New Roman" w:eastAsia="Times New Roman" w:hAnsi="Times New Roman"/>
          <w:sz w:val="32"/>
        </w:rPr>
        <w:t xml:space="preserve"> на КПД, расход топлива и другие </w:t>
      </w:r>
      <w:r>
        <w:rPr>
          <w:rFonts w:ascii="Times New Roman" w:eastAsia="Times New Roman" w:hAnsi="Times New Roman"/>
          <w:sz w:val="32"/>
        </w:rPr>
        <w:lastRenderedPageBreak/>
        <w:t>показатели. Перед испытаниями по определению показателей эксплуатационно-технических свойств агрегаты, тепловое состояние которых оказывает влияние на эти свойства,</w:t>
      </w:r>
      <w:bookmarkStart w:id="7" w:name="page15"/>
      <w:bookmarkEnd w:id="7"/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должны быть прогреты при пробеге. Время и условия пробега указаны в методике испытаний.</w:t>
      </w:r>
    </w:p>
    <w:p w:rsidR="00141DF5" w:rsidRP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При проведении испытаний строго обязательно соблюдение мер по обеспечению безопасности испытателей и сохранности автомобиля, а также установленных на нем измерительных приборов и устройств. Перед испытаниями автомобиль тщательно осматривают, проверяют агрегаты, оказывающие влияние на безопасность движения (тормоза, рулевое управление, шины, колеса). Во время выездов в автомобиле может находиться только водитель и испытатель, работающий с измерительной аппаратурой. Вместо пассажиров следует применять балласт, а в некоторых случаях манекены, надежно закрепленные в кузове автомобиля. Водитель и испытатель должны быть в шлемах и пристегнуты ремнями безопасности.</w:t>
      </w:r>
    </w:p>
    <w:p w:rsidR="00141DF5" w:rsidRP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Скоростные испытания автомобилей проводят в дневное время с включенными фарами. При проведении испытаний, связанных с повышенной опасностью, вблизи места испытаний должны находиться пожарный автомобиль с командой, медицинский автомобиль с персоналом и представитель службы безопасности движения.</w:t>
      </w:r>
    </w:p>
    <w:p w:rsidR="00141DF5" w:rsidRDefault="00141DF5" w:rsidP="00141DF5">
      <w:pPr>
        <w:spacing w:after="0" w:line="240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i/>
          <w:sz w:val="32"/>
        </w:rPr>
        <w:t xml:space="preserve">Условия проведения дорожных испытаний. </w:t>
      </w:r>
      <w:r>
        <w:rPr>
          <w:rFonts w:ascii="Times New Roman" w:eastAsia="Times New Roman" w:hAnsi="Times New Roman"/>
          <w:sz w:val="32"/>
        </w:rPr>
        <w:t>Выбирают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 xml:space="preserve">дорожные участки для проведения испытаний в соответствии с их задачами. Дорожные условия указывают в программе испытаний. Лучшие условия проведения испытаний (стабильность дорожных условий, необходимую безопасность и высокое качество испытаний) обеспечивают на полигоне. </w:t>
      </w:r>
      <w:r>
        <w:rPr>
          <w:rFonts w:ascii="Times New Roman" w:eastAsia="Times New Roman" w:hAnsi="Times New Roman"/>
          <w:b/>
          <w:sz w:val="32"/>
        </w:rPr>
        <w:t>Все</w:t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b/>
          <w:sz w:val="32"/>
        </w:rPr>
        <w:t xml:space="preserve">виды дорожных испытаний в настоящее время проводятся на закрытых трассах </w:t>
      </w:r>
      <w:r>
        <w:rPr>
          <w:rFonts w:ascii="Times New Roman" w:eastAsia="Times New Roman" w:hAnsi="Times New Roman"/>
          <w:sz w:val="32"/>
        </w:rPr>
        <w:t>(полигонах).</w:t>
      </w:r>
      <w:r>
        <w:rPr>
          <w:rFonts w:ascii="Times New Roman" w:eastAsia="Times New Roman" w:hAnsi="Times New Roman"/>
          <w:b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В нашей стране испытания</w:t>
      </w:r>
      <w:r>
        <w:rPr>
          <w:rFonts w:ascii="Times New Roman" w:eastAsia="Times New Roman" w:hAnsi="Times New Roman"/>
          <w:b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 xml:space="preserve">проводятся на полигоне Центрального научно-исследовательского ордена Трудового Красного Знамени автомобильного и автомоторного института (НАМИ), расположенного недалеко от г. Дмитрова Московской обл., а также на его северном филиале в поселке </w:t>
      </w:r>
      <w:proofErr w:type="spellStart"/>
      <w:r>
        <w:rPr>
          <w:rFonts w:ascii="Times New Roman" w:eastAsia="Times New Roman" w:hAnsi="Times New Roman"/>
          <w:sz w:val="32"/>
        </w:rPr>
        <w:t>Сусуман</w:t>
      </w:r>
      <w:proofErr w:type="spellEnd"/>
      <w:r>
        <w:rPr>
          <w:rFonts w:ascii="Times New Roman" w:eastAsia="Times New Roman" w:hAnsi="Times New Roman"/>
          <w:sz w:val="32"/>
        </w:rPr>
        <w:t xml:space="preserve"> Магаданской обл.</w:t>
      </w:r>
    </w:p>
    <w:p w:rsidR="00141DF5" w:rsidRDefault="00141DF5" w:rsidP="00141DF5">
      <w:pPr>
        <w:pStyle w:val="a3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41DF5" w:rsidRDefault="00141DF5" w:rsidP="00141DF5">
      <w:pPr>
        <w:pStyle w:val="a3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41DF5" w:rsidRDefault="00141DF5" w:rsidP="00141DF5">
      <w:pPr>
        <w:pStyle w:val="a3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4023" w:rsidRPr="00AF4023" w:rsidRDefault="00AF4023" w:rsidP="00141DF5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4023">
        <w:rPr>
          <w:rFonts w:ascii="Times New Roman" w:eastAsia="Times New Roman" w:hAnsi="Times New Roman" w:cs="Times New Roman"/>
          <w:sz w:val="28"/>
          <w:szCs w:val="28"/>
          <w:lang w:eastAsia="ru-RU"/>
        </w:rPr>
        <w:t>https://books.google.kz/books?id=Ol9Bt9V3Yw8C&amp;pg=PA4&amp;lpg=PA4&amp;dq=стендовые+испытания+автомобиля</w:t>
      </w:r>
      <w:bookmarkStart w:id="8" w:name="_GoBack"/>
      <w:bookmarkEnd w:id="8"/>
    </w:p>
    <w:sectPr w:rsidR="00AF4023" w:rsidRPr="00AF4023" w:rsidSect="00AF4023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hybridMultilevel"/>
    <w:tmpl w:val="749ABB42"/>
    <w:lvl w:ilvl="0" w:tplc="FFFFFFFF">
      <w:start w:val="1"/>
      <w:numFmt w:val="bullet"/>
      <w:lvlText w:val="и"/>
      <w:lvlJc w:val="left"/>
      <w:pPr>
        <w:ind w:left="0" w:firstLine="0"/>
      </w:pPr>
    </w:lvl>
    <w:lvl w:ilvl="1" w:tplc="FFFFFFFF">
      <w:start w:val="1"/>
      <w:numFmt w:val="bullet"/>
      <w:lvlText w:val="К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1">
    <w:nsid w:val="0E4E74BE"/>
    <w:multiLevelType w:val="hybridMultilevel"/>
    <w:tmpl w:val="451818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023"/>
    <w:rsid w:val="00141DF5"/>
    <w:rsid w:val="002551C6"/>
    <w:rsid w:val="002D00B2"/>
    <w:rsid w:val="00341353"/>
    <w:rsid w:val="003A7BBA"/>
    <w:rsid w:val="004207CF"/>
    <w:rsid w:val="0048120C"/>
    <w:rsid w:val="00840CC8"/>
    <w:rsid w:val="00965BBC"/>
    <w:rsid w:val="00AF4023"/>
    <w:rsid w:val="00AF72DF"/>
    <w:rsid w:val="00B74B73"/>
    <w:rsid w:val="00C3297F"/>
    <w:rsid w:val="00D62285"/>
    <w:rsid w:val="00E74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AF4023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F402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No Spacing"/>
    <w:uiPriority w:val="1"/>
    <w:qFormat/>
    <w:rsid w:val="00AF402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F40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F40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AF4023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F402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No Spacing"/>
    <w:uiPriority w:val="1"/>
    <w:qFormat/>
    <w:rsid w:val="00AF402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F40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F40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52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2668</Words>
  <Characters>15210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antonovy@live.ru</dc:creator>
  <cp:lastModifiedBy>antonovy@live.ru</cp:lastModifiedBy>
  <cp:revision>2</cp:revision>
  <dcterms:created xsi:type="dcterms:W3CDTF">2016-12-13T05:02:00Z</dcterms:created>
  <dcterms:modified xsi:type="dcterms:W3CDTF">2016-12-13T05:02:00Z</dcterms:modified>
</cp:coreProperties>
</file>